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E" w:rsidRPr="00491F95" w:rsidRDefault="00CD70AE" w:rsidP="00CD70AE">
      <w:pPr>
        <w:spacing w:line="280" w:lineRule="atLeast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Учреждение образования</w:t>
      </w:r>
    </w:p>
    <w:p w:rsidR="00CD70AE" w:rsidRPr="00491F95" w:rsidRDefault="00CD70AE" w:rsidP="00CD70AE">
      <w:pPr>
        <w:spacing w:line="280" w:lineRule="atLeast"/>
        <w:ind w:left="-360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«Гомельский государственный университет имени Франциска Скорины»</w:t>
      </w:r>
    </w:p>
    <w:p w:rsidR="00CD70AE" w:rsidRPr="00491F95" w:rsidRDefault="00CD70AE" w:rsidP="00CD70AE">
      <w:pPr>
        <w:spacing w:line="280" w:lineRule="atLeast"/>
        <w:ind w:left="-360"/>
        <w:contextualSpacing/>
        <w:jc w:val="center"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ind w:left="3958"/>
        <w:contextualSpacing/>
        <w:rPr>
          <w:b/>
          <w:sz w:val="28"/>
          <w:szCs w:val="20"/>
        </w:rPr>
      </w:pPr>
    </w:p>
    <w:p w:rsidR="00CD70AE" w:rsidRPr="00491F95" w:rsidRDefault="00CD70AE" w:rsidP="00CD70AE">
      <w:pPr>
        <w:spacing w:line="280" w:lineRule="atLeast"/>
        <w:ind w:left="3958"/>
        <w:contextualSpacing/>
        <w:rPr>
          <w:b/>
          <w:sz w:val="28"/>
          <w:szCs w:val="20"/>
        </w:rPr>
      </w:pPr>
    </w:p>
    <w:p w:rsidR="00CD70AE" w:rsidRPr="00491F95" w:rsidRDefault="00CD70AE" w:rsidP="00CD70AE">
      <w:pPr>
        <w:spacing w:line="280" w:lineRule="atLeast"/>
        <w:ind w:left="3958"/>
        <w:contextualSpacing/>
        <w:rPr>
          <w:b/>
          <w:sz w:val="28"/>
          <w:szCs w:val="20"/>
        </w:rPr>
      </w:pPr>
      <w:r w:rsidRPr="00491F95">
        <w:rPr>
          <w:b/>
          <w:sz w:val="28"/>
          <w:szCs w:val="20"/>
        </w:rPr>
        <w:t>УТВЕРЖДАЮ</w:t>
      </w: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 xml:space="preserve">Проректор по учебной работе </w:t>
      </w: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>ГГУ имени Ф. Скорины</w:t>
      </w: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6"/>
          <w:szCs w:val="20"/>
        </w:rPr>
      </w:pP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>________________  И.В. Семченко</w:t>
      </w: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  <w:szCs w:val="20"/>
        </w:rPr>
      </w:pPr>
      <w:r w:rsidRPr="00491F95">
        <w:rPr>
          <w:sz w:val="18"/>
          <w:szCs w:val="20"/>
        </w:rPr>
        <w:tab/>
        <w:t xml:space="preserve"> </w:t>
      </w:r>
      <w:r w:rsidRPr="00491F95">
        <w:rPr>
          <w:sz w:val="18"/>
          <w:szCs w:val="20"/>
        </w:rPr>
        <w:tab/>
      </w:r>
    </w:p>
    <w:p w:rsidR="00CD70AE" w:rsidRPr="00491F95" w:rsidRDefault="00CD70AE" w:rsidP="00CD70AE">
      <w:pPr>
        <w:spacing w:line="280" w:lineRule="atLeast"/>
        <w:ind w:left="3958"/>
        <w:contextualSpacing/>
        <w:rPr>
          <w:sz w:val="20"/>
          <w:szCs w:val="20"/>
        </w:rPr>
      </w:pPr>
      <w:r w:rsidRPr="00491F95">
        <w:rPr>
          <w:sz w:val="28"/>
          <w:szCs w:val="20"/>
        </w:rPr>
        <w:t>________________2022</w:t>
      </w:r>
    </w:p>
    <w:p w:rsidR="00CD70AE" w:rsidRPr="00491F95" w:rsidRDefault="00CD70AE" w:rsidP="00CD70AE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  <w:szCs w:val="20"/>
        </w:rPr>
      </w:pPr>
      <w:r w:rsidRPr="00491F95">
        <w:rPr>
          <w:sz w:val="18"/>
          <w:szCs w:val="20"/>
        </w:rPr>
        <w:tab/>
      </w:r>
    </w:p>
    <w:p w:rsidR="00CD70AE" w:rsidRPr="00491F95" w:rsidRDefault="00CD70AE" w:rsidP="00CD70AE">
      <w:pPr>
        <w:spacing w:line="280" w:lineRule="atLeast"/>
        <w:ind w:left="3958"/>
        <w:contextualSpacing/>
        <w:rPr>
          <w:sz w:val="28"/>
          <w:szCs w:val="20"/>
        </w:rPr>
      </w:pPr>
      <w:r w:rsidRPr="00491F95">
        <w:rPr>
          <w:sz w:val="28"/>
          <w:szCs w:val="20"/>
        </w:rPr>
        <w:t xml:space="preserve">Регистрационный № ____________ </w:t>
      </w:r>
    </w:p>
    <w:p w:rsidR="00CD70AE" w:rsidRPr="00491F95" w:rsidRDefault="00CD70AE" w:rsidP="00CD70AE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CD70AE" w:rsidRPr="00491F95" w:rsidRDefault="00CD70AE" w:rsidP="00CD70AE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CD70AE" w:rsidRPr="00491F95" w:rsidRDefault="00CD70AE" w:rsidP="00CD70AE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CD70AE" w:rsidRPr="00491F95" w:rsidRDefault="00CD70AE" w:rsidP="00CD70AE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CD70AE" w:rsidRPr="00491F95" w:rsidRDefault="00CD70AE" w:rsidP="00CD70AE">
      <w:pPr>
        <w:ind w:left="1701" w:hanging="1701"/>
        <w:jc w:val="center"/>
        <w:rPr>
          <w:rFonts w:eastAsia="Calibri"/>
          <w:b/>
          <w:sz w:val="28"/>
          <w:szCs w:val="28"/>
          <w:lang w:eastAsia="en-US"/>
        </w:rPr>
      </w:pPr>
    </w:p>
    <w:p w:rsidR="00CD70AE" w:rsidRPr="00491F95" w:rsidRDefault="00CD70AE" w:rsidP="00CD70AE">
      <w:pPr>
        <w:jc w:val="center"/>
        <w:rPr>
          <w:b/>
          <w:color w:val="000000"/>
          <w:sz w:val="28"/>
          <w:szCs w:val="20"/>
        </w:rPr>
      </w:pPr>
      <w:r w:rsidRPr="00491F95">
        <w:rPr>
          <w:b/>
          <w:color w:val="000000"/>
          <w:sz w:val="28"/>
          <w:szCs w:val="20"/>
        </w:rPr>
        <w:t>ПРОГРАММА УЧЕБНОЙ ПРАКТИКИ</w:t>
      </w:r>
    </w:p>
    <w:p w:rsidR="00CD70AE" w:rsidRPr="004F530F" w:rsidRDefault="00CD70AE" w:rsidP="00CD70AE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</w:t>
      </w:r>
      <w:r>
        <w:rPr>
          <w:b/>
          <w:sz w:val="28"/>
          <w:szCs w:val="28"/>
        </w:rPr>
        <w:t>ИЙ</w:t>
      </w:r>
      <w:r w:rsidRPr="004F530F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4F530F">
        <w:rPr>
          <w:b/>
          <w:sz w:val="28"/>
          <w:szCs w:val="28"/>
        </w:rPr>
        <w:t xml:space="preserve"> СБОР</w:t>
      </w:r>
    </w:p>
    <w:p w:rsidR="00CD70AE" w:rsidRDefault="00CD70AE" w:rsidP="00CD70AE">
      <w:pPr>
        <w:spacing w:line="288" w:lineRule="auto"/>
        <w:jc w:val="center"/>
        <w:rPr>
          <w:sz w:val="18"/>
          <w:szCs w:val="18"/>
        </w:rPr>
      </w:pPr>
    </w:p>
    <w:p w:rsidR="00CD70AE" w:rsidRDefault="00CD70AE" w:rsidP="00CD70AE">
      <w:pPr>
        <w:spacing w:line="288" w:lineRule="auto"/>
        <w:jc w:val="center"/>
        <w:rPr>
          <w:sz w:val="18"/>
          <w:szCs w:val="18"/>
        </w:rPr>
      </w:pPr>
    </w:p>
    <w:p w:rsidR="00CD70AE" w:rsidRDefault="00CD70AE" w:rsidP="00CD7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F7527">
        <w:rPr>
          <w:b/>
          <w:sz w:val="28"/>
          <w:szCs w:val="28"/>
        </w:rPr>
        <w:t>ля специальност</w:t>
      </w:r>
      <w:r>
        <w:rPr>
          <w:b/>
          <w:sz w:val="28"/>
          <w:szCs w:val="28"/>
        </w:rPr>
        <w:t>и:</w:t>
      </w:r>
    </w:p>
    <w:p w:rsidR="00CD70AE" w:rsidRPr="00AD5479" w:rsidRDefault="00CD70AE" w:rsidP="00CD70AE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CD70AE" w:rsidRPr="00491F95" w:rsidRDefault="00CD70AE" w:rsidP="00CD70AE">
      <w:pPr>
        <w:spacing w:line="280" w:lineRule="atLeast"/>
        <w:contextualSpacing/>
        <w:jc w:val="center"/>
        <w:rPr>
          <w:b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jc w:val="center"/>
        <w:rPr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Pr="00491F95" w:rsidRDefault="00CD70AE" w:rsidP="00CD70AE">
      <w:pPr>
        <w:spacing w:line="280" w:lineRule="atLeast"/>
        <w:contextualSpacing/>
        <w:rPr>
          <w:sz w:val="16"/>
          <w:szCs w:val="20"/>
        </w:rPr>
      </w:pPr>
    </w:p>
    <w:p w:rsidR="00CD70AE" w:rsidRDefault="00CD70AE" w:rsidP="00CD70AE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</w:p>
    <w:p w:rsidR="00CD70AE" w:rsidRDefault="00CD70AE" w:rsidP="00CD70AE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</w:p>
    <w:p w:rsidR="00CD70AE" w:rsidRPr="00491F95" w:rsidRDefault="00CD70AE" w:rsidP="00CD70AE">
      <w:pPr>
        <w:widowControl w:val="0"/>
        <w:spacing w:line="280" w:lineRule="atLeast"/>
        <w:ind w:firstLine="360"/>
        <w:contextualSpacing/>
        <w:jc w:val="center"/>
        <w:rPr>
          <w:sz w:val="28"/>
          <w:szCs w:val="20"/>
        </w:rPr>
      </w:pPr>
      <w:r w:rsidRPr="00491F95">
        <w:rPr>
          <w:sz w:val="28"/>
          <w:szCs w:val="20"/>
        </w:rPr>
        <w:t>2022 г.</w:t>
      </w:r>
    </w:p>
    <w:p w:rsidR="00CD70AE" w:rsidRPr="00491F95" w:rsidRDefault="00CD70AE" w:rsidP="00CD70AE">
      <w:pPr>
        <w:jc w:val="both"/>
        <w:rPr>
          <w:b/>
          <w:snapToGrid w:val="0"/>
          <w:sz w:val="28"/>
          <w:szCs w:val="20"/>
        </w:rPr>
      </w:pPr>
      <w:r w:rsidRPr="00491F95">
        <w:rPr>
          <w:sz w:val="28"/>
          <w:szCs w:val="20"/>
        </w:rPr>
        <w:br w:type="page"/>
      </w:r>
      <w:r w:rsidRPr="00491F95">
        <w:rPr>
          <w:b/>
          <w:snapToGrid w:val="0"/>
          <w:sz w:val="28"/>
          <w:szCs w:val="20"/>
        </w:rPr>
        <w:lastRenderedPageBreak/>
        <w:t>СОСТАВИТЕЛИ:</w:t>
      </w:r>
    </w:p>
    <w:p w:rsidR="00CD70AE" w:rsidRDefault="00CD70AE" w:rsidP="00CD70AE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В.А.Боровая</w:t>
      </w:r>
      <w:proofErr w:type="spellEnd"/>
      <w:r w:rsidRPr="00AD5479">
        <w:rPr>
          <w:sz w:val="28"/>
          <w:szCs w:val="28"/>
        </w:rPr>
        <w:t>, доцент кафедры</w:t>
      </w:r>
      <w:r>
        <w:rPr>
          <w:sz w:val="28"/>
          <w:szCs w:val="28"/>
        </w:rPr>
        <w:t xml:space="preserve"> спортивных дисциплин; </w:t>
      </w:r>
    </w:p>
    <w:p w:rsidR="00CD70AE" w:rsidRDefault="00CD70AE" w:rsidP="00CD70AE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В.С.Молчанов</w:t>
      </w:r>
      <w:proofErr w:type="spellEnd"/>
      <w:r>
        <w:rPr>
          <w:sz w:val="28"/>
          <w:szCs w:val="28"/>
        </w:rPr>
        <w:t>,</w:t>
      </w:r>
      <w:r w:rsidRPr="0071077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кафедры спортивных дисциплин;</w:t>
      </w:r>
    </w:p>
    <w:p w:rsidR="00CD70AE" w:rsidRDefault="00CD70AE" w:rsidP="00CD70AE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>И.М. Корн</w:t>
      </w:r>
      <w:r>
        <w:rPr>
          <w:sz w:val="28"/>
          <w:szCs w:val="28"/>
        </w:rPr>
        <w:t>и</w:t>
      </w:r>
      <w:r w:rsidRPr="00AD5479">
        <w:rPr>
          <w:sz w:val="28"/>
          <w:szCs w:val="28"/>
        </w:rPr>
        <w:t>енко, доцент кафедры</w:t>
      </w:r>
      <w:r>
        <w:rPr>
          <w:sz w:val="28"/>
          <w:szCs w:val="28"/>
        </w:rPr>
        <w:t xml:space="preserve"> спортивных дисциплин</w:t>
      </w:r>
    </w:p>
    <w:p w:rsidR="00CD70AE" w:rsidRPr="00491F95" w:rsidRDefault="00CD70AE" w:rsidP="00CD70AE">
      <w:pPr>
        <w:widowControl w:val="0"/>
        <w:jc w:val="both"/>
        <w:rPr>
          <w:snapToGrid w:val="0"/>
          <w:sz w:val="28"/>
          <w:szCs w:val="20"/>
        </w:rPr>
      </w:pPr>
    </w:p>
    <w:p w:rsidR="00CD70AE" w:rsidRPr="00491F95" w:rsidRDefault="00CD70AE" w:rsidP="00CD70AE">
      <w:pPr>
        <w:widowControl w:val="0"/>
        <w:jc w:val="both"/>
        <w:rPr>
          <w:snapToGrid w:val="0"/>
          <w:sz w:val="28"/>
          <w:szCs w:val="20"/>
        </w:rPr>
      </w:pPr>
    </w:p>
    <w:p w:rsidR="00CD70AE" w:rsidRPr="00491F95" w:rsidRDefault="00CD70AE" w:rsidP="00CD70AE">
      <w:pPr>
        <w:widowControl w:val="0"/>
        <w:jc w:val="both"/>
        <w:rPr>
          <w:snapToGrid w:val="0"/>
          <w:sz w:val="28"/>
          <w:szCs w:val="20"/>
        </w:rPr>
      </w:pPr>
    </w:p>
    <w:p w:rsidR="00CD70AE" w:rsidRPr="00491F95" w:rsidRDefault="00CD70AE" w:rsidP="00CD70AE">
      <w:pPr>
        <w:widowControl w:val="0"/>
        <w:jc w:val="both"/>
        <w:rPr>
          <w:sz w:val="28"/>
          <w:szCs w:val="20"/>
        </w:rPr>
      </w:pPr>
      <w:proofErr w:type="gramStart"/>
      <w:r w:rsidRPr="00491F95">
        <w:rPr>
          <w:b/>
          <w:sz w:val="28"/>
          <w:szCs w:val="20"/>
        </w:rPr>
        <w:t>РЕКОМЕНДОВАНА</w:t>
      </w:r>
      <w:proofErr w:type="gramEnd"/>
      <w:r w:rsidRPr="00491F95">
        <w:rPr>
          <w:b/>
          <w:sz w:val="28"/>
          <w:szCs w:val="20"/>
        </w:rPr>
        <w:t xml:space="preserve"> К УТВЕРЖДЕНИЮ</w:t>
      </w:r>
      <w:r w:rsidRPr="00491F95">
        <w:rPr>
          <w:sz w:val="28"/>
          <w:szCs w:val="20"/>
        </w:rPr>
        <w:t>:</w:t>
      </w:r>
    </w:p>
    <w:p w:rsidR="00CD70AE" w:rsidRPr="00491F95" w:rsidRDefault="00CD70AE" w:rsidP="00CD70AE">
      <w:pPr>
        <w:widowControl w:val="0"/>
        <w:jc w:val="both"/>
        <w:rPr>
          <w:sz w:val="18"/>
          <w:szCs w:val="18"/>
        </w:rPr>
      </w:pPr>
      <w:r w:rsidRPr="00491F95">
        <w:rPr>
          <w:sz w:val="28"/>
          <w:szCs w:val="20"/>
        </w:rPr>
        <w:t>Кафедрой спортивных дисциплин учреждения образования «Гомельский государственный университет имени Франциска Скорины»</w:t>
      </w:r>
      <w:r w:rsidRPr="00491F95">
        <w:rPr>
          <w:sz w:val="18"/>
          <w:szCs w:val="18"/>
        </w:rPr>
        <w:t xml:space="preserve">  </w:t>
      </w:r>
    </w:p>
    <w:p w:rsidR="00CD70AE" w:rsidRPr="00491F95" w:rsidRDefault="00CD70AE" w:rsidP="00CD70AE">
      <w:pPr>
        <w:widowControl w:val="0"/>
        <w:jc w:val="both"/>
        <w:rPr>
          <w:sz w:val="28"/>
          <w:szCs w:val="28"/>
        </w:rPr>
      </w:pPr>
      <w:r w:rsidRPr="00491F95">
        <w:rPr>
          <w:sz w:val="28"/>
          <w:szCs w:val="28"/>
        </w:rPr>
        <w:t xml:space="preserve">(протокол №5 от 24.12.2021)                     </w:t>
      </w:r>
    </w:p>
    <w:p w:rsidR="00CD70AE" w:rsidRPr="00491F95" w:rsidRDefault="00CD70AE" w:rsidP="00CD70AE">
      <w:pPr>
        <w:widowControl w:val="0"/>
        <w:jc w:val="both"/>
        <w:rPr>
          <w:sz w:val="28"/>
          <w:szCs w:val="28"/>
        </w:rPr>
      </w:pPr>
    </w:p>
    <w:p w:rsidR="00CD70AE" w:rsidRPr="00491F95" w:rsidRDefault="00CD70AE" w:rsidP="00CD70AE">
      <w:pPr>
        <w:widowControl w:val="0"/>
        <w:jc w:val="both"/>
        <w:rPr>
          <w:sz w:val="28"/>
          <w:szCs w:val="28"/>
        </w:rPr>
      </w:pPr>
      <w:r w:rsidRPr="00491F95">
        <w:rPr>
          <w:sz w:val="28"/>
          <w:szCs w:val="28"/>
        </w:rPr>
        <w:t xml:space="preserve">Советом факультета физической культуры </w:t>
      </w:r>
      <w:r w:rsidRPr="00491F95">
        <w:rPr>
          <w:sz w:val="28"/>
          <w:szCs w:val="20"/>
        </w:rPr>
        <w:t>учреждения образования «Гомельский государственный университет имени Франциска Скорины»</w:t>
      </w:r>
    </w:p>
    <w:p w:rsidR="00CD70AE" w:rsidRPr="00491F95" w:rsidRDefault="00CD70AE" w:rsidP="00CD70AE">
      <w:pPr>
        <w:widowControl w:val="0"/>
        <w:spacing w:line="280" w:lineRule="atLeast"/>
        <w:contextualSpacing/>
        <w:rPr>
          <w:snapToGrid w:val="0"/>
          <w:sz w:val="28"/>
          <w:szCs w:val="20"/>
          <w:u w:val="single"/>
        </w:rPr>
      </w:pPr>
      <w:r w:rsidRPr="00491F95">
        <w:rPr>
          <w:sz w:val="28"/>
          <w:szCs w:val="28"/>
        </w:rPr>
        <w:t xml:space="preserve">(протокол №5 от 27.01.2022)                     </w:t>
      </w:r>
    </w:p>
    <w:p w:rsidR="00BC3EDB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b/>
          <w:sz w:val="28"/>
          <w:szCs w:val="28"/>
        </w:rPr>
        <w:sectPr w:rsidR="00BC3EDB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EDB" w:rsidRPr="00080C7C" w:rsidRDefault="00BC3EDB" w:rsidP="00BC3E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3EDB" w:rsidRDefault="00BC3EDB" w:rsidP="00BC3EDB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483793" w:rsidRPr="00483793" w:rsidRDefault="00483793" w:rsidP="008B0941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793">
        <w:rPr>
          <w:rFonts w:eastAsia="Calibri"/>
          <w:sz w:val="28"/>
          <w:szCs w:val="28"/>
          <w:lang w:eastAsia="en-US"/>
        </w:rPr>
        <w:t xml:space="preserve">Учебная практика «Летний учебный сбор» разработана для студентов, </w:t>
      </w:r>
      <w:proofErr w:type="gramStart"/>
      <w:r w:rsidRPr="00483793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83793">
        <w:rPr>
          <w:rFonts w:eastAsia="Calibri"/>
          <w:sz w:val="28"/>
          <w:szCs w:val="28"/>
          <w:lang w:eastAsia="en-US"/>
        </w:rPr>
        <w:t xml:space="preserve"> по специальности 1-03 02 01 «Физическая культура»,  в соответствии с требованиями образовательного стандарта ОСВО 1-03 02 01-2021 и учебному плану специальности 1-03 02 01 «Физическая культура». </w:t>
      </w:r>
    </w:p>
    <w:p w:rsidR="00483793" w:rsidRPr="00483793" w:rsidRDefault="00483793" w:rsidP="008B0941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793">
        <w:rPr>
          <w:rFonts w:eastAsia="Calibri"/>
          <w:sz w:val="28"/>
          <w:szCs w:val="28"/>
          <w:lang w:eastAsia="en-US"/>
        </w:rPr>
        <w:t>Летний учебный сбор предусматривает приобретение практических навыков организации, методики обучения, развития физических качеств, оздоровления в условиях летнего учебного 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483793" w:rsidRPr="00483793" w:rsidRDefault="00483793" w:rsidP="008B0941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793">
        <w:rPr>
          <w:rFonts w:eastAsia="Calibri"/>
          <w:sz w:val="28"/>
          <w:szCs w:val="28"/>
          <w:lang w:eastAsia="en-US"/>
        </w:rPr>
        <w:t xml:space="preserve">Целью летнего учебного сбора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 </w:t>
      </w:r>
    </w:p>
    <w:p w:rsidR="00483793" w:rsidRDefault="00483793" w:rsidP="008B0941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B0941">
        <w:rPr>
          <w:rFonts w:eastAsia="Calibri"/>
          <w:sz w:val="28"/>
          <w:szCs w:val="28"/>
          <w:lang w:eastAsia="en-US"/>
        </w:rPr>
        <w:tab/>
      </w:r>
      <w:r w:rsidRPr="00483793">
        <w:rPr>
          <w:rFonts w:eastAsia="Calibri"/>
          <w:sz w:val="28"/>
          <w:szCs w:val="28"/>
          <w:lang w:eastAsia="en-US"/>
        </w:rPr>
        <w:t>Для достижения поставленной цели в ходе летнего учебного сбора  решаются следующие задачи:</w:t>
      </w:r>
    </w:p>
    <w:p w:rsidR="00CD70AE" w:rsidRPr="009E365C" w:rsidRDefault="00483793" w:rsidP="008B0941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–  </w:t>
      </w:r>
      <w:r w:rsidR="00CD70AE" w:rsidRPr="009E365C">
        <w:rPr>
          <w:sz w:val="28"/>
          <w:szCs w:val="28"/>
        </w:rPr>
        <w:t>формирование системы  специальных знаний;</w:t>
      </w:r>
    </w:p>
    <w:p w:rsidR="00CD70AE" w:rsidRPr="009E365C" w:rsidRDefault="00CD70AE" w:rsidP="008B094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CD70AE" w:rsidRPr="009E365C" w:rsidRDefault="00CD70AE" w:rsidP="008B094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CD70AE" w:rsidRPr="009E365C" w:rsidRDefault="00CD70AE" w:rsidP="008B094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CD70AE" w:rsidRPr="00491F95" w:rsidRDefault="00CD70AE" w:rsidP="008B09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Освоение образовательных программ по направлению специальности 1-</w:t>
      </w:r>
      <w:r>
        <w:rPr>
          <w:rFonts w:eastAsia="Calibri"/>
          <w:sz w:val="28"/>
          <w:szCs w:val="28"/>
          <w:lang w:eastAsia="en-US"/>
        </w:rPr>
        <w:t>03</w:t>
      </w:r>
      <w:r w:rsidRPr="00491F95">
        <w:rPr>
          <w:rFonts w:eastAsia="Calibri"/>
          <w:sz w:val="28"/>
          <w:szCs w:val="28"/>
          <w:lang w:eastAsia="en-US"/>
        </w:rPr>
        <w:t xml:space="preserve"> 02 01 </w:t>
      </w:r>
      <w:r>
        <w:rPr>
          <w:rFonts w:eastAsia="Calibri"/>
          <w:sz w:val="28"/>
          <w:szCs w:val="28"/>
          <w:lang w:eastAsia="en-US"/>
        </w:rPr>
        <w:t>«Физическая культура»</w:t>
      </w:r>
      <w:r w:rsidRPr="00491F95">
        <w:rPr>
          <w:rFonts w:eastAsia="Calibri"/>
          <w:sz w:val="28"/>
          <w:szCs w:val="28"/>
          <w:lang w:eastAsia="en-US"/>
        </w:rPr>
        <w:t xml:space="preserve"> должно обеспечить формирование следующих групп компетенций:</w:t>
      </w:r>
    </w:p>
    <w:p w:rsidR="00CD70AE" w:rsidRPr="00491F95" w:rsidRDefault="00CD70AE" w:rsidP="008B09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академических компетенций, включающих знания и умения по изученным учебным дисциплинам, умение учиться;</w:t>
      </w:r>
    </w:p>
    <w:p w:rsidR="00CD70AE" w:rsidRPr="00491F95" w:rsidRDefault="00CD70AE" w:rsidP="008B09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социально-личностных компетенций,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CD70AE" w:rsidRPr="00491F95" w:rsidRDefault="00CD70AE" w:rsidP="008B09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>профессиональных компетенций, включающих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CD70AE" w:rsidRPr="00491F95" w:rsidRDefault="00CD70AE" w:rsidP="008B09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F95">
        <w:rPr>
          <w:rFonts w:eastAsia="Calibri"/>
          <w:sz w:val="28"/>
          <w:szCs w:val="28"/>
          <w:lang w:eastAsia="en-US"/>
        </w:rPr>
        <w:t xml:space="preserve">Требования к академическим компетенциям специалиста </w:t>
      </w:r>
    </w:p>
    <w:p w:rsidR="00CD70AE" w:rsidRDefault="00CD70AE" w:rsidP="008B094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БПК-14:</w:t>
      </w:r>
      <w:r w:rsidRPr="005033E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1844C5">
        <w:rPr>
          <w:spacing w:val="-1"/>
          <w:sz w:val="28"/>
          <w:szCs w:val="28"/>
        </w:rPr>
        <w:t>рименять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основные</w:t>
      </w:r>
      <w:r w:rsidRPr="001844C5">
        <w:rPr>
          <w:spacing w:val="-7"/>
          <w:sz w:val="28"/>
          <w:szCs w:val="28"/>
        </w:rPr>
        <w:t xml:space="preserve"> </w:t>
      </w:r>
      <w:proofErr w:type="gramStart"/>
      <w:r w:rsidRPr="001844C5">
        <w:rPr>
          <w:spacing w:val="-1"/>
          <w:sz w:val="28"/>
          <w:szCs w:val="28"/>
        </w:rPr>
        <w:t>методические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подходы</w:t>
      </w:r>
      <w:proofErr w:type="gramEnd"/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в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обучении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pacing w:val="-1"/>
          <w:sz w:val="28"/>
          <w:szCs w:val="28"/>
        </w:rPr>
        <w:t>спортивным</w:t>
      </w:r>
      <w:r w:rsidRPr="001844C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играм, </w:t>
      </w:r>
      <w:r w:rsidRPr="001844C5">
        <w:rPr>
          <w:sz w:val="28"/>
          <w:szCs w:val="28"/>
        </w:rPr>
        <w:t>использовать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теоретические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знания,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методы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и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средства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в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процессе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обучения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спортивным</w:t>
      </w:r>
      <w:r w:rsidRPr="001844C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играм, </w:t>
      </w:r>
      <w:r w:rsidRPr="001844C5">
        <w:rPr>
          <w:sz w:val="28"/>
          <w:szCs w:val="28"/>
        </w:rPr>
        <w:t>обеспечивать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соблюдение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правил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безопасности</w:t>
      </w:r>
      <w:r w:rsidRPr="001844C5">
        <w:rPr>
          <w:spacing w:val="-7"/>
          <w:sz w:val="28"/>
          <w:szCs w:val="28"/>
        </w:rPr>
        <w:t xml:space="preserve"> </w:t>
      </w:r>
      <w:r w:rsidRPr="001844C5">
        <w:rPr>
          <w:sz w:val="28"/>
          <w:szCs w:val="28"/>
        </w:rPr>
        <w:t>проведения</w:t>
      </w:r>
      <w:r w:rsidRPr="001844C5">
        <w:rPr>
          <w:spacing w:val="-8"/>
          <w:sz w:val="28"/>
          <w:szCs w:val="28"/>
        </w:rPr>
        <w:t xml:space="preserve"> </w:t>
      </w:r>
      <w:r w:rsidRPr="001844C5">
        <w:rPr>
          <w:sz w:val="28"/>
          <w:szCs w:val="28"/>
        </w:rPr>
        <w:t>занятий</w:t>
      </w:r>
      <w:r>
        <w:rPr>
          <w:sz w:val="28"/>
          <w:szCs w:val="28"/>
        </w:rPr>
        <w:t>;</w:t>
      </w:r>
    </w:p>
    <w:p w:rsidR="00CD70AE" w:rsidRDefault="00CD70AE" w:rsidP="008B0941">
      <w:pPr>
        <w:tabs>
          <w:tab w:val="left" w:pos="851"/>
        </w:tabs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БПК-15: </w:t>
      </w:r>
      <w:r>
        <w:rPr>
          <w:rFonts w:eastAsia="Calibri"/>
          <w:sz w:val="28"/>
          <w:szCs w:val="28"/>
        </w:rPr>
        <w:t>в</w:t>
      </w:r>
      <w:r w:rsidRPr="005033EF">
        <w:rPr>
          <w:rFonts w:eastAsia="Calibri"/>
          <w:sz w:val="28"/>
          <w:szCs w:val="28"/>
        </w:rPr>
        <w:t>ладеть техникой выполнения и методикой обучения видам легкой атлетики, планировать содержание занятий, обеспечивать соблюдение правил безопасности проведения занятий</w:t>
      </w:r>
      <w:r>
        <w:rPr>
          <w:rFonts w:eastAsia="Calibri"/>
          <w:sz w:val="28"/>
          <w:szCs w:val="28"/>
        </w:rPr>
        <w:t>;</w:t>
      </w:r>
    </w:p>
    <w:p w:rsidR="00134CCD" w:rsidRDefault="00134CCD" w:rsidP="00134CCD">
      <w:pPr>
        <w:pStyle w:val="2"/>
        <w:widowControl/>
        <w:ind w:firstLine="709"/>
        <w:jc w:val="both"/>
        <w:rPr>
          <w:sz w:val="28"/>
        </w:rPr>
      </w:pPr>
      <w:r w:rsidRPr="009E365C">
        <w:rPr>
          <w:sz w:val="28"/>
          <w:szCs w:val="28"/>
        </w:rPr>
        <w:t>Летний учебный сбор</w:t>
      </w:r>
      <w:r>
        <w:rPr>
          <w:sz w:val="28"/>
          <w:szCs w:val="28"/>
        </w:rPr>
        <w:t xml:space="preserve"> проводится для студентов 2</w:t>
      </w:r>
      <w:r w:rsidRPr="009E365C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9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дневной и </w:t>
      </w:r>
      <w:proofErr w:type="gramStart"/>
      <w:r>
        <w:rPr>
          <w:sz w:val="28"/>
          <w:szCs w:val="28"/>
        </w:rPr>
        <w:t>заочной</w:t>
      </w:r>
      <w:proofErr w:type="gramEnd"/>
      <w:r>
        <w:rPr>
          <w:sz w:val="28"/>
          <w:szCs w:val="28"/>
        </w:rPr>
        <w:t xml:space="preserve">  форм обучения </w:t>
      </w:r>
      <w:r w:rsidRPr="009E365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недель (2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.). </w:t>
      </w:r>
    </w:p>
    <w:p w:rsidR="00CD70AE" w:rsidRDefault="00CD70AE" w:rsidP="00CD70AE">
      <w:pPr>
        <w:pStyle w:val="2"/>
        <w:widowControl/>
        <w:ind w:firstLine="709"/>
        <w:jc w:val="both"/>
        <w:rPr>
          <w:sz w:val="28"/>
        </w:rPr>
      </w:pPr>
    </w:p>
    <w:p w:rsidR="00CD70AE" w:rsidRPr="00842DCE" w:rsidRDefault="00CD70AE" w:rsidP="00CD70AE">
      <w:pPr>
        <w:pStyle w:val="2"/>
        <w:widowControl/>
        <w:jc w:val="center"/>
        <w:rPr>
          <w:b/>
          <w:sz w:val="28"/>
        </w:rPr>
      </w:pPr>
      <w:r w:rsidRPr="00842DCE">
        <w:rPr>
          <w:b/>
          <w:sz w:val="28"/>
        </w:rPr>
        <w:lastRenderedPageBreak/>
        <w:t>СОДЕРЖАНИЕ ПРАКТИКИ</w:t>
      </w:r>
    </w:p>
    <w:p w:rsidR="00CD70AE" w:rsidRDefault="00CD70AE" w:rsidP="00CD70AE">
      <w:pPr>
        <w:pStyle w:val="2"/>
        <w:widowControl/>
        <w:jc w:val="both"/>
        <w:rPr>
          <w:sz w:val="28"/>
        </w:rPr>
      </w:pPr>
    </w:p>
    <w:p w:rsidR="00CD70AE" w:rsidRPr="00CD70AE" w:rsidRDefault="00CD70AE" w:rsidP="00CD70AE">
      <w:pPr>
        <w:pStyle w:val="2"/>
        <w:widowControl/>
        <w:ind w:firstLine="709"/>
        <w:jc w:val="both"/>
        <w:rPr>
          <w:sz w:val="28"/>
          <w:szCs w:val="28"/>
        </w:rPr>
      </w:pPr>
      <w:r w:rsidRPr="00CD70AE">
        <w:rPr>
          <w:sz w:val="28"/>
          <w:szCs w:val="28"/>
        </w:rPr>
        <w:t xml:space="preserve">В ходе </w:t>
      </w:r>
      <w:r w:rsidR="008B0941">
        <w:rPr>
          <w:sz w:val="28"/>
          <w:szCs w:val="28"/>
        </w:rPr>
        <w:t>летнего учебного сбора</w:t>
      </w:r>
      <w:r w:rsidRPr="00CD70AE">
        <w:rPr>
          <w:sz w:val="28"/>
          <w:szCs w:val="28"/>
        </w:rPr>
        <w:t xml:space="preserve"> в рамках содержательного компонента следует:</w:t>
      </w:r>
    </w:p>
    <w:p w:rsidR="00CD70AE" w:rsidRPr="00CD70AE" w:rsidRDefault="00CD70AE" w:rsidP="00CD70AE">
      <w:pPr>
        <w:ind w:firstLine="709"/>
        <w:jc w:val="both"/>
        <w:rPr>
          <w:snapToGrid w:val="0"/>
          <w:sz w:val="28"/>
          <w:szCs w:val="28"/>
        </w:rPr>
      </w:pPr>
      <w:r w:rsidRPr="00CD70AE">
        <w:rPr>
          <w:snapToGrid w:val="0"/>
          <w:sz w:val="28"/>
          <w:szCs w:val="28"/>
        </w:rPr>
        <w:t xml:space="preserve">– изучить терминологию, применяемую в спортивных играх и легкой атлетике </w:t>
      </w:r>
    </w:p>
    <w:p w:rsidR="00CD70AE" w:rsidRPr="00CD70AE" w:rsidRDefault="00CD70AE" w:rsidP="00CD70AE">
      <w:pPr>
        <w:ind w:firstLine="709"/>
        <w:jc w:val="both"/>
        <w:rPr>
          <w:snapToGrid w:val="0"/>
          <w:sz w:val="28"/>
          <w:szCs w:val="28"/>
        </w:rPr>
      </w:pPr>
      <w:r w:rsidRPr="00CD70AE">
        <w:rPr>
          <w:snapToGrid w:val="0"/>
          <w:sz w:val="28"/>
          <w:szCs w:val="28"/>
        </w:rPr>
        <w:t>– изучить основы планирования спортивной тренировки;</w:t>
      </w:r>
    </w:p>
    <w:p w:rsidR="00CD70AE" w:rsidRPr="00CD70AE" w:rsidRDefault="00CD70AE" w:rsidP="00CD70AE">
      <w:pPr>
        <w:ind w:firstLine="709"/>
        <w:jc w:val="both"/>
        <w:rPr>
          <w:snapToGrid w:val="0"/>
          <w:sz w:val="28"/>
          <w:szCs w:val="28"/>
        </w:rPr>
      </w:pPr>
      <w:r w:rsidRPr="00CD70AE">
        <w:rPr>
          <w:snapToGrid w:val="0"/>
          <w:sz w:val="28"/>
          <w:szCs w:val="28"/>
        </w:rPr>
        <w:t>–</w:t>
      </w:r>
      <w:r w:rsidRPr="00CD70AE">
        <w:rPr>
          <w:snapToGrid w:val="0"/>
          <w:color w:val="000000"/>
          <w:spacing w:val="-1"/>
          <w:sz w:val="28"/>
          <w:szCs w:val="28"/>
        </w:rPr>
        <w:t xml:space="preserve"> </w:t>
      </w:r>
      <w:r w:rsidRPr="00CD70AE">
        <w:rPr>
          <w:snapToGrid w:val="0"/>
          <w:sz w:val="28"/>
          <w:szCs w:val="28"/>
        </w:rPr>
        <w:t xml:space="preserve">изучить </w:t>
      </w:r>
      <w:r w:rsidRPr="00CD70AE">
        <w:rPr>
          <w:snapToGrid w:val="0"/>
          <w:color w:val="000000"/>
          <w:spacing w:val="-1"/>
          <w:sz w:val="28"/>
          <w:szCs w:val="28"/>
        </w:rPr>
        <w:t>методику обучения и совершенствования основным приемам технико-</w:t>
      </w:r>
      <w:r w:rsidRPr="00CD70AE">
        <w:rPr>
          <w:snapToGrid w:val="0"/>
          <w:color w:val="000000"/>
          <w:spacing w:val="-2"/>
          <w:sz w:val="28"/>
          <w:szCs w:val="28"/>
        </w:rPr>
        <w:t>тактических действий;</w:t>
      </w:r>
    </w:p>
    <w:p w:rsidR="00CD70AE" w:rsidRPr="00CD70AE" w:rsidRDefault="00CD70AE" w:rsidP="00CD70A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sz w:val="28"/>
          <w:szCs w:val="28"/>
        </w:rPr>
      </w:pPr>
      <w:r w:rsidRPr="00CD70AE">
        <w:rPr>
          <w:color w:val="000000"/>
          <w:spacing w:val="-1"/>
          <w:sz w:val="28"/>
          <w:szCs w:val="28"/>
        </w:rPr>
        <w:t xml:space="preserve">– </w:t>
      </w:r>
      <w:r w:rsidRPr="00CD70AE">
        <w:rPr>
          <w:snapToGrid w:val="0"/>
          <w:sz w:val="28"/>
          <w:szCs w:val="28"/>
        </w:rPr>
        <w:t xml:space="preserve">изучить </w:t>
      </w:r>
      <w:r w:rsidRPr="00CD70AE">
        <w:rPr>
          <w:color w:val="000000"/>
          <w:spacing w:val="-1"/>
          <w:sz w:val="28"/>
          <w:szCs w:val="28"/>
        </w:rPr>
        <w:t>ф</w:t>
      </w:r>
      <w:r w:rsidRPr="00CD70AE">
        <w:rPr>
          <w:sz w:val="28"/>
          <w:szCs w:val="28"/>
        </w:rPr>
        <w:t>изиологические закономерности развития двигательных качеств и двигательных навыков;</w:t>
      </w:r>
    </w:p>
    <w:p w:rsidR="00CD70AE" w:rsidRPr="00CD70AE" w:rsidRDefault="00CD70AE" w:rsidP="00CD70A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color w:val="000000"/>
          <w:sz w:val="28"/>
          <w:szCs w:val="28"/>
        </w:rPr>
      </w:pPr>
      <w:r w:rsidRPr="00CD70AE">
        <w:rPr>
          <w:sz w:val="28"/>
          <w:szCs w:val="28"/>
        </w:rPr>
        <w:t xml:space="preserve">– </w:t>
      </w:r>
      <w:r w:rsidRPr="00CD70AE">
        <w:rPr>
          <w:snapToGrid w:val="0"/>
          <w:sz w:val="28"/>
          <w:szCs w:val="28"/>
        </w:rPr>
        <w:t xml:space="preserve">изучить </w:t>
      </w:r>
      <w:r w:rsidRPr="00CD70AE">
        <w:rPr>
          <w:color w:val="000000"/>
          <w:spacing w:val="9"/>
          <w:sz w:val="28"/>
          <w:szCs w:val="28"/>
        </w:rPr>
        <w:t>особенности проведения занятий с учетом</w:t>
      </w:r>
      <w:r w:rsidRPr="00CD70AE">
        <w:rPr>
          <w:color w:val="000000"/>
          <w:spacing w:val="9"/>
          <w:sz w:val="28"/>
          <w:szCs w:val="28"/>
        </w:rPr>
        <w:br/>
      </w:r>
      <w:r w:rsidRPr="00CD70AE">
        <w:rPr>
          <w:color w:val="000000"/>
          <w:sz w:val="28"/>
          <w:szCs w:val="28"/>
        </w:rPr>
        <w:t>возрастных характеристик и подготовленности занимающихся;</w:t>
      </w:r>
    </w:p>
    <w:p w:rsidR="00CD70AE" w:rsidRPr="00CD70AE" w:rsidRDefault="00CD70AE" w:rsidP="00CD70A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ind w:left="14" w:firstLine="706"/>
        <w:jc w:val="both"/>
        <w:rPr>
          <w:color w:val="000000"/>
          <w:sz w:val="28"/>
          <w:szCs w:val="28"/>
        </w:rPr>
      </w:pPr>
      <w:r w:rsidRPr="00CD70AE">
        <w:rPr>
          <w:color w:val="000000"/>
          <w:sz w:val="28"/>
          <w:szCs w:val="28"/>
        </w:rPr>
        <w:t xml:space="preserve">– </w:t>
      </w:r>
      <w:r w:rsidRPr="00CD70AE">
        <w:rPr>
          <w:snapToGrid w:val="0"/>
          <w:sz w:val="28"/>
          <w:szCs w:val="28"/>
        </w:rPr>
        <w:t xml:space="preserve">изучить </w:t>
      </w:r>
      <w:r w:rsidRPr="00CD70AE">
        <w:rPr>
          <w:color w:val="000000"/>
          <w:sz w:val="28"/>
          <w:szCs w:val="28"/>
        </w:rPr>
        <w:t>основы методики общей и специальной подготовки.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>– овладеть умениями и навыками для самостоятельной педагогической деятельности;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 xml:space="preserve">– овладеть приемами и навыками страховки </w:t>
      </w:r>
      <w:proofErr w:type="gramStart"/>
      <w:r w:rsidRPr="00CD70AE">
        <w:rPr>
          <w:sz w:val="28"/>
          <w:szCs w:val="28"/>
        </w:rPr>
        <w:t>занимающихся</w:t>
      </w:r>
      <w:proofErr w:type="gramEnd"/>
      <w:r w:rsidRPr="00CD70AE">
        <w:rPr>
          <w:sz w:val="28"/>
          <w:szCs w:val="28"/>
        </w:rPr>
        <w:t>, выполняющих физические упражнения;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>– овладеть методами сбора и анализа информации;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>– овладеть демонстрацией приемов, упражнений и элементов технико-тактических действий;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>– овладеть необходимым уровнем физической и функциональной подготовки, позволяющим успешно преодолевать физические нагрузки, предъявляемые к преподавателю физической культуры и спорта при проведении практических занятий;</w:t>
      </w:r>
    </w:p>
    <w:p w:rsidR="00CD70AE" w:rsidRPr="00CD70AE" w:rsidRDefault="00CD70AE" w:rsidP="00CD70AE">
      <w:pPr>
        <w:ind w:firstLine="720"/>
        <w:jc w:val="both"/>
        <w:rPr>
          <w:sz w:val="28"/>
          <w:szCs w:val="28"/>
        </w:rPr>
      </w:pPr>
      <w:r w:rsidRPr="00CD70AE">
        <w:rPr>
          <w:sz w:val="28"/>
          <w:szCs w:val="28"/>
        </w:rPr>
        <w:t xml:space="preserve">– овладеть </w:t>
      </w:r>
      <w:r w:rsidRPr="00CD70AE">
        <w:rPr>
          <w:color w:val="000000"/>
          <w:spacing w:val="-1"/>
          <w:sz w:val="28"/>
          <w:szCs w:val="28"/>
        </w:rPr>
        <w:t>методикой обучения и совершенствования основных приемов технико-</w:t>
      </w:r>
      <w:r w:rsidRPr="00CD70AE">
        <w:rPr>
          <w:color w:val="000000"/>
          <w:spacing w:val="-2"/>
          <w:sz w:val="28"/>
          <w:szCs w:val="28"/>
        </w:rPr>
        <w:t>тактических действий.</w:t>
      </w:r>
    </w:p>
    <w:p w:rsidR="00CD70AE" w:rsidRDefault="00CD70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70AE" w:rsidRPr="00FC57EC" w:rsidRDefault="00CD70AE" w:rsidP="00CD70AE">
      <w:pPr>
        <w:jc w:val="center"/>
        <w:rPr>
          <w:b/>
          <w:snapToGrid w:val="0"/>
          <w:sz w:val="28"/>
          <w:szCs w:val="20"/>
        </w:rPr>
      </w:pPr>
      <w:r w:rsidRPr="00FC57EC">
        <w:rPr>
          <w:b/>
          <w:snapToGrid w:val="0"/>
          <w:sz w:val="28"/>
          <w:szCs w:val="20"/>
        </w:rPr>
        <w:lastRenderedPageBreak/>
        <w:t>ИНФОРМАЦИОННО-МЕТОДИЧЕСКАЯ ЧАСТЬ</w:t>
      </w:r>
    </w:p>
    <w:p w:rsidR="00CD70AE" w:rsidRDefault="00CD70AE" w:rsidP="00CD70AE">
      <w:pPr>
        <w:ind w:firstLine="720"/>
        <w:rPr>
          <w:b/>
          <w:sz w:val="28"/>
          <w:szCs w:val="28"/>
        </w:rPr>
      </w:pPr>
    </w:p>
    <w:p w:rsidR="00CD70AE" w:rsidRPr="00FC57EC" w:rsidRDefault="00CD70AE" w:rsidP="00CD70AE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CD70AE" w:rsidRPr="00FC57EC" w:rsidRDefault="00CD70AE" w:rsidP="00CD70AE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- общепедагогические методы (словесности и наглядности)</w:t>
      </w:r>
    </w:p>
    <w:p w:rsidR="00CD70AE" w:rsidRPr="00FC57EC" w:rsidRDefault="00CD70AE" w:rsidP="00CD70AE">
      <w:pPr>
        <w:ind w:firstLine="709"/>
        <w:jc w:val="both"/>
        <w:rPr>
          <w:spacing w:val="-2"/>
          <w:sz w:val="28"/>
          <w:szCs w:val="28"/>
        </w:rPr>
      </w:pPr>
      <w:r w:rsidRPr="00FC57EC">
        <w:rPr>
          <w:spacing w:val="-2"/>
          <w:sz w:val="28"/>
          <w:szCs w:val="28"/>
        </w:rPr>
        <w:t>- специфические методы (строго регламентированного упражнения, частично регламентированного упражнения и методы развития физических качеств)</w:t>
      </w:r>
    </w:p>
    <w:p w:rsidR="00CD70AE" w:rsidRPr="009E365C" w:rsidRDefault="00CD70AE" w:rsidP="00CD70AE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проходят разделы баскетбола, гандбола</w:t>
      </w:r>
      <w:r w:rsidR="00344B62">
        <w:rPr>
          <w:sz w:val="28"/>
          <w:szCs w:val="28"/>
        </w:rPr>
        <w:t>, волейбола и футбола.</w:t>
      </w:r>
      <w:r w:rsidRPr="009E365C">
        <w:rPr>
          <w:sz w:val="28"/>
          <w:szCs w:val="28"/>
        </w:rPr>
        <w:t xml:space="preserve"> Во время практических занятий они изучают </w:t>
      </w:r>
      <w:r>
        <w:rPr>
          <w:sz w:val="28"/>
          <w:szCs w:val="28"/>
        </w:rPr>
        <w:t xml:space="preserve">различные подвижные игры, </w:t>
      </w:r>
      <w:r w:rsidRPr="009E365C">
        <w:rPr>
          <w:sz w:val="28"/>
          <w:szCs w:val="28"/>
        </w:rPr>
        <w:t>способы перемещения игрока, ловлю и переда</w:t>
      </w:r>
      <w:r w:rsidR="00344B62">
        <w:rPr>
          <w:sz w:val="28"/>
          <w:szCs w:val="28"/>
        </w:rPr>
        <w:t xml:space="preserve">чу мяча на месте и в движении, </w:t>
      </w:r>
      <w:r w:rsidRPr="009E365C">
        <w:rPr>
          <w:sz w:val="28"/>
          <w:szCs w:val="28"/>
        </w:rPr>
        <w:t xml:space="preserve">разновидности броска мяча в </w:t>
      </w:r>
      <w:r>
        <w:rPr>
          <w:sz w:val="28"/>
          <w:szCs w:val="28"/>
        </w:rPr>
        <w:t>кольцо</w:t>
      </w:r>
      <w:r w:rsidRPr="009E365C">
        <w:rPr>
          <w:sz w:val="28"/>
          <w:szCs w:val="28"/>
        </w:rPr>
        <w:t xml:space="preserve">, ведение </w:t>
      </w:r>
      <w:r>
        <w:rPr>
          <w:sz w:val="28"/>
          <w:szCs w:val="28"/>
        </w:rPr>
        <w:t>мяча, способы овладения мячом,</w:t>
      </w:r>
      <w:r w:rsidRPr="009E365C">
        <w:rPr>
          <w:sz w:val="28"/>
          <w:szCs w:val="28"/>
        </w:rPr>
        <w:t xml:space="preserve"> индивидуальные, групповые и командные тактические действия. Кроме того, овладевают методикой обучения и совершенствования технических приемов и тактических действий.</w:t>
      </w:r>
    </w:p>
    <w:p w:rsidR="00CD70AE" w:rsidRDefault="00CD70AE" w:rsidP="00CD70AE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в период проведения летного учебного сбора происходит совершенствование техники всех изученных упражнений на первом курсе и развитие физических качеств. Студенты совершенствуют навыки в спортивной ходьбе, в метании мяча, гранаты и копья, прыжков в длину способом «согнув ноги», прыжков в высоту способами «перешагивание» и  «перекат», упражняются в беге на короткие и средние дистанции. </w:t>
      </w:r>
    </w:p>
    <w:p w:rsidR="00CD70AE" w:rsidRPr="002645E3" w:rsidRDefault="00CD70AE" w:rsidP="00CD70AE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CD70AE" w:rsidRDefault="00CD70AE" w:rsidP="00CD70AE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CD70AE" w:rsidRPr="009E365C" w:rsidRDefault="00CD70AE" w:rsidP="00CD70AE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По итогам проведения летнего учебного сбора студенты сдают контрольные нормативы по каждому из разделов: </w:t>
      </w:r>
    </w:p>
    <w:p w:rsidR="00CD70AE" w:rsidRDefault="00CD70AE" w:rsidP="00CD7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CD70AE" w:rsidRDefault="00CD70AE" w:rsidP="00CD70AE">
      <w:pPr>
        <w:ind w:firstLine="720"/>
        <w:jc w:val="both"/>
        <w:rPr>
          <w:sz w:val="28"/>
        </w:rPr>
      </w:pPr>
      <w:r>
        <w:rPr>
          <w:sz w:val="28"/>
        </w:rPr>
        <w:t>– техника передачи мяча на время;</w:t>
      </w:r>
    </w:p>
    <w:p w:rsidR="00CD70AE" w:rsidRDefault="00CD70AE" w:rsidP="00CD70AE">
      <w:pPr>
        <w:ind w:firstLine="720"/>
        <w:jc w:val="both"/>
        <w:rPr>
          <w:sz w:val="28"/>
        </w:rPr>
      </w:pPr>
      <w:r>
        <w:rPr>
          <w:sz w:val="28"/>
        </w:rPr>
        <w:t>– техника броска в ворота на точность;</w:t>
      </w:r>
    </w:p>
    <w:p w:rsidR="00CD70AE" w:rsidRDefault="00CD70AE" w:rsidP="00CD70AE">
      <w:pPr>
        <w:ind w:firstLine="720"/>
        <w:jc w:val="both"/>
        <w:rPr>
          <w:sz w:val="28"/>
        </w:rPr>
      </w:pPr>
      <w:r>
        <w:rPr>
          <w:sz w:val="28"/>
        </w:rPr>
        <w:t>– техника выполнения бросков в опорном положении и в прыжке;</w:t>
      </w:r>
    </w:p>
    <w:p w:rsidR="00CD70AE" w:rsidRDefault="00CD70AE" w:rsidP="00CD7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CD70AE" w:rsidRPr="0081399F" w:rsidRDefault="00CD70AE" w:rsidP="00CD70AE">
      <w:pPr>
        <w:ind w:firstLine="720"/>
        <w:jc w:val="both"/>
        <w:rPr>
          <w:sz w:val="28"/>
        </w:rPr>
      </w:pPr>
      <w:r w:rsidRPr="0081399F">
        <w:rPr>
          <w:sz w:val="28"/>
        </w:rPr>
        <w:t>– прыжок в длину</w:t>
      </w:r>
      <w:r>
        <w:rPr>
          <w:sz w:val="28"/>
        </w:rPr>
        <w:t>,</w:t>
      </w:r>
      <w:r w:rsidRPr="0081399F">
        <w:rPr>
          <w:sz w:val="28"/>
        </w:rPr>
        <w:t xml:space="preserve"> способом прогнувшись;</w:t>
      </w:r>
    </w:p>
    <w:p w:rsidR="00CD70AE" w:rsidRPr="0081399F" w:rsidRDefault="00CD70AE" w:rsidP="00CD70AE">
      <w:pPr>
        <w:ind w:firstLine="720"/>
        <w:jc w:val="both"/>
        <w:rPr>
          <w:sz w:val="28"/>
        </w:rPr>
      </w:pPr>
      <w:r w:rsidRPr="0081399F">
        <w:rPr>
          <w:sz w:val="28"/>
        </w:rPr>
        <w:t>– метание диска;</w:t>
      </w:r>
    </w:p>
    <w:p w:rsidR="00CD70AE" w:rsidRPr="00344B62" w:rsidRDefault="00CD70AE" w:rsidP="00344B62">
      <w:pPr>
        <w:ind w:firstLine="720"/>
        <w:jc w:val="both"/>
        <w:rPr>
          <w:sz w:val="28"/>
        </w:rPr>
      </w:pPr>
      <w:r w:rsidRPr="0081399F">
        <w:rPr>
          <w:sz w:val="28"/>
        </w:rPr>
        <w:t>– бег 800м</w:t>
      </w:r>
      <w:r w:rsidRPr="00AB597E">
        <w:rPr>
          <w:sz w:val="28"/>
        </w:rPr>
        <w:t xml:space="preserve"> </w:t>
      </w:r>
      <w:r w:rsidRPr="0081399F">
        <w:rPr>
          <w:sz w:val="28"/>
        </w:rPr>
        <w:t>девушки, 1500 юноши</w:t>
      </w:r>
      <w:r w:rsidR="00344B62">
        <w:rPr>
          <w:sz w:val="28"/>
        </w:rPr>
        <w:t>.</w:t>
      </w:r>
    </w:p>
    <w:p w:rsidR="00344B62" w:rsidRDefault="00344B62" w:rsidP="00344B62">
      <w:pPr>
        <w:ind w:firstLine="720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  <w:lang w:val="be-BY" w:eastAsia="en-US"/>
        </w:rPr>
        <w:lastRenderedPageBreak/>
        <w:t>П</w:t>
      </w:r>
      <w:r w:rsidRPr="00842DCE">
        <w:rPr>
          <w:rFonts w:eastAsia="Calibri"/>
          <w:b/>
          <w:sz w:val="28"/>
          <w:szCs w:val="28"/>
          <w:lang w:eastAsia="en-US"/>
        </w:rPr>
        <w:t>РИМЕРНЫЙ ТЕМАТИЧЕСКИЙ ПЛАН</w:t>
      </w:r>
    </w:p>
    <w:p w:rsidR="001E3CD3" w:rsidRPr="00344B62" w:rsidRDefault="00344B62" w:rsidP="00344B62">
      <w:pPr>
        <w:ind w:firstLine="720"/>
        <w:jc w:val="both"/>
        <w:rPr>
          <w:b/>
          <w:sz w:val="28"/>
        </w:rPr>
      </w:pPr>
      <w:r w:rsidRPr="00DE1551">
        <w:rPr>
          <w:b/>
          <w:sz w:val="28"/>
        </w:rPr>
        <w:t>Спортивные игры</w:t>
      </w:r>
      <w:r>
        <w:rPr>
          <w:b/>
          <w:sz w:val="28"/>
        </w:rPr>
        <w:t xml:space="preserve"> 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93"/>
        <w:gridCol w:w="1503"/>
      </w:tblGrid>
      <w:tr w:rsidR="001E3CD3" w:rsidRPr="00636E0A" w:rsidTr="007A1FAC">
        <w:tc>
          <w:tcPr>
            <w:tcW w:w="353" w:type="pct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E3CD3" w:rsidRPr="00636E0A" w:rsidRDefault="001E3CD3" w:rsidP="007A1FAC">
            <w:pPr>
              <w:ind w:left="-108" w:right="-6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Default="001E3CD3" w:rsidP="007A1FAC">
            <w:pPr>
              <w:rPr>
                <w:sz w:val="28"/>
                <w:szCs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7A1F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Гандбол</w:t>
            </w:r>
          </w:p>
        </w:tc>
        <w:tc>
          <w:tcPr>
            <w:tcW w:w="785" w:type="pct"/>
            <w:shd w:val="clear" w:color="auto" w:fill="auto"/>
          </w:tcPr>
          <w:p w:rsidR="001E3CD3" w:rsidRPr="002266D0" w:rsidRDefault="002266D0" w:rsidP="007A1FA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>Проведение школьного урока по гандболу 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 xml:space="preserve">7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 xml:space="preserve">8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10</w:t>
            </w:r>
            <w:r w:rsidR="002266D0" w:rsidRPr="002266D0">
              <w:rPr>
                <w:sz w:val="28"/>
                <w:szCs w:val="28"/>
              </w:rPr>
              <w:t xml:space="preserve">- 11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050C55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гандболу 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050C55" w:rsidRDefault="001E3CD3" w:rsidP="007A1FAC">
            <w:pPr>
              <w:jc w:val="center"/>
              <w:rPr>
                <w:sz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AC4BC8" w:rsidRDefault="001E3CD3" w:rsidP="007A1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50C55">
              <w:rPr>
                <w:b/>
                <w:sz w:val="28"/>
                <w:szCs w:val="28"/>
              </w:rPr>
              <w:t>олейбол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E3CD3" w:rsidRPr="00636E0A" w:rsidRDefault="001E3CD3" w:rsidP="007A1FAC">
            <w:pPr>
              <w:ind w:left="-108" w:right="-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>волейболу</w:t>
            </w:r>
            <w:r w:rsidRPr="00050C55">
              <w:rPr>
                <w:sz w:val="28"/>
                <w:szCs w:val="28"/>
              </w:rPr>
              <w:t xml:space="preserve"> 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7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8 </w:t>
            </w:r>
            <w:r w:rsidRPr="00050C55">
              <w:rPr>
                <w:sz w:val="28"/>
                <w:szCs w:val="28"/>
              </w:rPr>
              <w:t>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10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7A1FAC">
        <w:trPr>
          <w:trHeight w:val="1485"/>
        </w:trPr>
        <w:tc>
          <w:tcPr>
            <w:tcW w:w="353" w:type="pct"/>
          </w:tcPr>
          <w:p w:rsidR="001E3CD3" w:rsidRPr="002266D0" w:rsidRDefault="002266D0" w:rsidP="007A1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 волейболу</w:t>
            </w:r>
            <w:r w:rsidRPr="00050C5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1E3CD3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Pr="00050C55" w:rsidRDefault="001E3CD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1E3CD3" w:rsidRPr="00636E0A" w:rsidRDefault="001E3CD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50"/>
        </w:trPr>
        <w:tc>
          <w:tcPr>
            <w:tcW w:w="353" w:type="pct"/>
          </w:tcPr>
          <w:p w:rsidR="007A1FAC" w:rsidRDefault="007A1FAC" w:rsidP="007A1F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7A1FAC" w:rsidRDefault="007A1FAC" w:rsidP="007A1FAC">
            <w:pPr>
              <w:rPr>
                <w:b/>
                <w:sz w:val="28"/>
                <w:szCs w:val="28"/>
              </w:rPr>
            </w:pPr>
            <w:r w:rsidRPr="007A1FAC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A1FAC" w:rsidRPr="00636E0A" w:rsidTr="007A1FAC">
        <w:trPr>
          <w:trHeight w:val="157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>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95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7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57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8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27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27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10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210"/>
        </w:trPr>
        <w:tc>
          <w:tcPr>
            <w:tcW w:w="353" w:type="pct"/>
          </w:tcPr>
          <w:p w:rsidR="007A1FAC" w:rsidRPr="007A1FAC" w:rsidRDefault="007A1FAC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050C55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футболу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A1FAC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A1FAC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345"/>
        </w:trPr>
        <w:tc>
          <w:tcPr>
            <w:tcW w:w="353" w:type="pct"/>
          </w:tcPr>
          <w:p w:rsidR="007A1FAC" w:rsidRDefault="007A1FAC" w:rsidP="007A1F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7A1FAC" w:rsidRPr="007556B3" w:rsidRDefault="007A1FAC" w:rsidP="007A1FAC">
            <w:pPr>
              <w:rPr>
                <w:b/>
                <w:sz w:val="28"/>
                <w:szCs w:val="28"/>
              </w:rPr>
            </w:pPr>
            <w:r w:rsidRPr="007556B3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A1FAC" w:rsidRPr="00636E0A" w:rsidTr="007A1FAC">
        <w:trPr>
          <w:trHeight w:val="165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>в 5-</w:t>
            </w:r>
            <w:r>
              <w:rPr>
                <w:sz w:val="28"/>
                <w:szCs w:val="28"/>
              </w:rPr>
              <w:t>6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50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7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57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8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12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9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65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10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1FAC" w:rsidRPr="00636E0A" w:rsidTr="007A1FAC">
        <w:trPr>
          <w:trHeight w:val="112"/>
        </w:trPr>
        <w:tc>
          <w:tcPr>
            <w:tcW w:w="353" w:type="pct"/>
          </w:tcPr>
          <w:p w:rsidR="007A1FAC" w:rsidRPr="007556B3" w:rsidRDefault="007556B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62" w:type="pct"/>
            <w:shd w:val="clear" w:color="auto" w:fill="auto"/>
            <w:vAlign w:val="center"/>
          </w:tcPr>
          <w:p w:rsidR="007556B3" w:rsidRPr="00050C55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0C55">
              <w:rPr>
                <w:sz w:val="28"/>
                <w:szCs w:val="28"/>
              </w:rPr>
              <w:t xml:space="preserve">Проведение школьного урока по </w:t>
            </w:r>
            <w:r>
              <w:rPr>
                <w:sz w:val="28"/>
                <w:szCs w:val="28"/>
              </w:rPr>
              <w:t xml:space="preserve">баскетболу </w:t>
            </w:r>
            <w:r w:rsidRPr="00050C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11</w:t>
            </w:r>
            <w:r w:rsidRPr="00050C55">
              <w:rPr>
                <w:sz w:val="28"/>
                <w:szCs w:val="28"/>
              </w:rPr>
              <w:t xml:space="preserve"> классах на группе</w:t>
            </w:r>
          </w:p>
          <w:p w:rsidR="007556B3" w:rsidRDefault="007556B3" w:rsidP="0075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050C55">
              <w:rPr>
                <w:sz w:val="28"/>
                <w:szCs w:val="28"/>
              </w:rPr>
              <w:t xml:space="preserve">нализ урока </w:t>
            </w:r>
          </w:p>
          <w:p w:rsidR="007A1FAC" w:rsidRDefault="007556B3" w:rsidP="0075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0C55">
              <w:rPr>
                <w:sz w:val="28"/>
                <w:szCs w:val="28"/>
              </w:rPr>
              <w:t>Методические указания</w:t>
            </w:r>
          </w:p>
        </w:tc>
        <w:tc>
          <w:tcPr>
            <w:tcW w:w="785" w:type="pct"/>
            <w:shd w:val="clear" w:color="auto" w:fill="auto"/>
          </w:tcPr>
          <w:p w:rsidR="007A1FAC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3CD3" w:rsidRPr="00636E0A" w:rsidTr="007A1FAC">
        <w:tc>
          <w:tcPr>
            <w:tcW w:w="353" w:type="pct"/>
          </w:tcPr>
          <w:p w:rsidR="001E3CD3" w:rsidRDefault="001E3CD3" w:rsidP="007A1FAC">
            <w:pPr>
              <w:rPr>
                <w:sz w:val="28"/>
                <w:szCs w:val="28"/>
              </w:rPr>
            </w:pPr>
          </w:p>
        </w:tc>
        <w:tc>
          <w:tcPr>
            <w:tcW w:w="3862" w:type="pct"/>
            <w:shd w:val="clear" w:color="auto" w:fill="auto"/>
            <w:vAlign w:val="center"/>
          </w:tcPr>
          <w:p w:rsidR="001E3CD3" w:rsidRPr="00636E0A" w:rsidRDefault="001E3CD3" w:rsidP="007A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1E3CD3" w:rsidRPr="002266D0" w:rsidRDefault="007556B3" w:rsidP="007A1F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1E3CD3" w:rsidRPr="0081399F" w:rsidRDefault="001E3CD3" w:rsidP="001E3CD3">
      <w:pPr>
        <w:ind w:firstLine="720"/>
        <w:rPr>
          <w:b/>
          <w:sz w:val="28"/>
          <w:szCs w:val="28"/>
        </w:rPr>
      </w:pPr>
      <w:r w:rsidRPr="0081399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79"/>
        <w:gridCol w:w="1617"/>
      </w:tblGrid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  <w:vAlign w:val="center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E3CD3" w:rsidRPr="0081399F" w:rsidRDefault="001E3CD3" w:rsidP="00E21B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Количество часов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 xml:space="preserve">1.Проведение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</w:t>
            </w:r>
            <w:r>
              <w:rPr>
                <w:sz w:val="28"/>
                <w:szCs w:val="28"/>
              </w:rPr>
              <w:t>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метания диска в целом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</w:t>
            </w:r>
            <w:r>
              <w:rPr>
                <w:sz w:val="28"/>
                <w:szCs w:val="28"/>
              </w:rPr>
              <w:t>е технике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</w:t>
            </w:r>
            <w:r>
              <w:rPr>
                <w:sz w:val="28"/>
                <w:szCs w:val="28"/>
              </w:rPr>
              <w:t xml:space="preserve"> технике 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2.Обучение техник</w:t>
            </w:r>
            <w:r>
              <w:rPr>
                <w:sz w:val="28"/>
                <w:szCs w:val="28"/>
              </w:rPr>
              <w:t>е</w:t>
            </w:r>
            <w:r w:rsidRPr="0081399F">
              <w:rPr>
                <w:sz w:val="28"/>
                <w:szCs w:val="28"/>
              </w:rPr>
              <w:t xml:space="preserve">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3.Обучение технике метания диска в целом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 в длину способом </w:t>
            </w:r>
            <w:r>
              <w:rPr>
                <w:sz w:val="28"/>
                <w:szCs w:val="28"/>
              </w:rPr>
              <w:t>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техники прыжка</w:t>
            </w:r>
            <w:r>
              <w:rPr>
                <w:sz w:val="28"/>
                <w:szCs w:val="28"/>
              </w:rPr>
              <w:t xml:space="preserve"> в длину способом “прогнувшись”</w:t>
            </w:r>
          </w:p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81399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</w:rPr>
              <w:t>и</w:t>
            </w:r>
            <w:r w:rsidRPr="0081399F">
              <w:rPr>
                <w:sz w:val="28"/>
                <w:szCs w:val="28"/>
              </w:rPr>
              <w:t xml:space="preserve"> метания диска в целом.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4.Развитие физических качеств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jc w:val="both"/>
              <w:rPr>
                <w:bCs/>
                <w:sz w:val="28"/>
                <w:szCs w:val="28"/>
              </w:rPr>
            </w:pPr>
            <w:r w:rsidRPr="008139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  <w:shd w:val="clear" w:color="auto" w:fill="auto"/>
          </w:tcPr>
          <w:p w:rsidR="001E3CD3" w:rsidRDefault="001E3CD3" w:rsidP="00E2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399F">
              <w:rPr>
                <w:sz w:val="28"/>
                <w:szCs w:val="28"/>
              </w:rPr>
              <w:t xml:space="preserve">Проведение урока </w:t>
            </w:r>
            <w:r>
              <w:rPr>
                <w:sz w:val="28"/>
                <w:szCs w:val="28"/>
              </w:rPr>
              <w:t>по легкой атлетике на группе</w:t>
            </w:r>
            <w:r w:rsidRPr="0081399F">
              <w:rPr>
                <w:sz w:val="28"/>
                <w:szCs w:val="28"/>
              </w:rPr>
              <w:t xml:space="preserve"> </w:t>
            </w:r>
          </w:p>
          <w:p w:rsidR="001E3CD3" w:rsidRPr="0081399F" w:rsidRDefault="001E3CD3" w:rsidP="00E21B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Прием контрольных нормативов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</w:t>
            </w:r>
          </w:p>
        </w:tc>
      </w:tr>
      <w:tr w:rsidR="001E3CD3" w:rsidRPr="0081399F" w:rsidTr="00E21B67">
        <w:tc>
          <w:tcPr>
            <w:tcW w:w="353" w:type="pct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</w:p>
        </w:tc>
        <w:tc>
          <w:tcPr>
            <w:tcW w:w="3803" w:type="pct"/>
            <w:shd w:val="clear" w:color="auto" w:fill="auto"/>
          </w:tcPr>
          <w:p w:rsidR="001E3CD3" w:rsidRPr="0081399F" w:rsidRDefault="001E3CD3" w:rsidP="00E21B67">
            <w:pPr>
              <w:rPr>
                <w:sz w:val="28"/>
                <w:szCs w:val="28"/>
              </w:rPr>
            </w:pPr>
            <w:r w:rsidRPr="0081399F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1E3CD3" w:rsidRPr="0081399F" w:rsidRDefault="001E3CD3" w:rsidP="00E21B67">
            <w:pPr>
              <w:jc w:val="center"/>
              <w:rPr>
                <w:sz w:val="28"/>
              </w:rPr>
            </w:pPr>
            <w:r w:rsidRPr="0081399F">
              <w:rPr>
                <w:sz w:val="28"/>
              </w:rPr>
              <w:t>24</w:t>
            </w:r>
          </w:p>
        </w:tc>
      </w:tr>
    </w:tbl>
    <w:p w:rsidR="002A161C" w:rsidRPr="00344B62" w:rsidRDefault="001E3CD3" w:rsidP="00344B62">
      <w:pPr>
        <w:ind w:firstLine="720"/>
        <w:rPr>
          <w:sz w:val="28"/>
        </w:rPr>
      </w:pPr>
      <w:r>
        <w:rPr>
          <w:sz w:val="28"/>
          <w:szCs w:val="28"/>
        </w:rPr>
        <w:br w:type="page"/>
      </w:r>
    </w:p>
    <w:p w:rsidR="009115B8" w:rsidRDefault="009115B8" w:rsidP="009115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9115B8" w:rsidRDefault="009115B8" w:rsidP="009115B8">
      <w:pPr>
        <w:ind w:firstLine="720"/>
        <w:rPr>
          <w:b/>
          <w:sz w:val="28"/>
          <w:szCs w:val="28"/>
        </w:rPr>
      </w:pPr>
    </w:p>
    <w:p w:rsidR="009115B8" w:rsidRDefault="009115B8" w:rsidP="009115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игры </w:t>
      </w:r>
    </w:p>
    <w:p w:rsidR="009115B8" w:rsidRDefault="009115B8" w:rsidP="009115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Обучение основам техники и тактики игры в гандбол: учебно-методические рекомендации для студентов факультета физического воспитания специальности 1-03 02 01 "Физическая культура" / Брестский государственный университет им. А.С. Пушкина; сост. К.И. Белый, О.А. Садко.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2009. – 47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Спортивны</w:t>
      </w:r>
      <w:bookmarkStart w:id="0" w:name="_GoBack"/>
      <w:bookmarkEnd w:id="0"/>
      <w:r>
        <w:rPr>
          <w:sz w:val="28"/>
          <w:szCs w:val="28"/>
        </w:rPr>
        <w:t>е игры: техника, тактика, методика обучения: учебник / Ю.Д. Железняк [и др.]; под ред. Ю.Д. Железняка, Ю.М. Портнова. – Москва: Академия, 2010. – 520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Спортивные игры: совершенствование спортивного мастерства: учебник / Ю.Д. Железняк [и др.]; под ред. Ю.Д. Железняка, Ю.М. Портнова. – Москва: Академия, 2012. – </w:t>
      </w:r>
      <w:proofErr w:type="spellStart"/>
      <w:r>
        <w:rPr>
          <w:sz w:val="28"/>
          <w:szCs w:val="28"/>
        </w:rPr>
        <w:t>400с</w:t>
      </w:r>
      <w:proofErr w:type="spellEnd"/>
      <w:r>
        <w:rPr>
          <w:sz w:val="28"/>
          <w:szCs w:val="28"/>
        </w:rPr>
        <w:t xml:space="preserve">. 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Маджаров, А.П. Подвижные игры: практическое пособие по разделу "Гандбол" для студентов специальности 1-03 02 01 "Физическая культура" / А.П. Маджаров, С.В. Шеренда, С.Н. Кулешов, Министерство образования Республики Беларусь, Гомельский государственный университет им. Ф. Скорины. – Гомель: ГГУ им. Ф. Скорины, 2006. – 78 с.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ерсия </w:t>
      </w:r>
      <w:proofErr w:type="spellStart"/>
      <w:r>
        <w:rPr>
          <w:sz w:val="28"/>
          <w:szCs w:val="28"/>
        </w:rPr>
        <w:t>печат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публ</w:t>
      </w:r>
      <w:proofErr w:type="spellEnd"/>
      <w:r>
        <w:rPr>
          <w:sz w:val="28"/>
          <w:szCs w:val="28"/>
        </w:rPr>
        <w:t xml:space="preserve">. – Режим доступа:  </w:t>
      </w:r>
      <w:hyperlink r:id="rId6" w:history="1">
        <w:r>
          <w:rPr>
            <w:rStyle w:val="a6"/>
            <w:sz w:val="28"/>
            <w:szCs w:val="28"/>
          </w:rPr>
          <w:t>http://elib.gsu.by/handle/123456789/3854</w:t>
        </w:r>
      </w:hyperlink>
      <w:r>
        <w:rPr>
          <w:sz w:val="28"/>
          <w:szCs w:val="28"/>
        </w:rPr>
        <w:t xml:space="preserve">  </w:t>
      </w:r>
    </w:p>
    <w:p w:rsidR="009115B8" w:rsidRDefault="009115B8" w:rsidP="009115B8">
      <w:pPr>
        <w:ind w:firstLine="720"/>
        <w:rPr>
          <w:b/>
          <w:sz w:val="28"/>
          <w:szCs w:val="28"/>
        </w:rPr>
      </w:pPr>
    </w:p>
    <w:p w:rsidR="009115B8" w:rsidRDefault="009115B8" w:rsidP="009115B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>Айвазова, Е.С. Футбол как средство физического воспитания студентов / Е.С. Айвазова, Д.М. Гончарова // Психология. Спорт. Здравоохранение. – 2021. – С. 40-42.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Бондарь, А.И. Подготовка юных гандболистов: пособие / А.И. Бондарь. – Минск: Полымя, 1994. - 80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Гречин</w:t>
      </w:r>
      <w:proofErr w:type="spellEnd"/>
      <w:r>
        <w:rPr>
          <w:sz w:val="28"/>
          <w:szCs w:val="28"/>
        </w:rPr>
        <w:t xml:space="preserve">, А.Л. Гандбол в школе: учебно-методическое пособие для учителей физической культуры общеобразовательных учреждений / А.Л. </w:t>
      </w:r>
      <w:proofErr w:type="spellStart"/>
      <w:r>
        <w:rPr>
          <w:sz w:val="28"/>
          <w:szCs w:val="28"/>
        </w:rPr>
        <w:t>Гречин</w:t>
      </w:r>
      <w:proofErr w:type="spellEnd"/>
      <w:r>
        <w:rPr>
          <w:sz w:val="28"/>
          <w:szCs w:val="28"/>
        </w:rPr>
        <w:t xml:space="preserve">, Национальный институт образования. – Минск: </w:t>
      </w:r>
      <w:proofErr w:type="spellStart"/>
      <w:r>
        <w:rPr>
          <w:sz w:val="28"/>
          <w:szCs w:val="28"/>
        </w:rPr>
        <w:t>Пачатковая</w:t>
      </w:r>
      <w:proofErr w:type="spellEnd"/>
      <w:r>
        <w:rPr>
          <w:sz w:val="28"/>
          <w:szCs w:val="28"/>
        </w:rPr>
        <w:t xml:space="preserve"> школа, 2008. – 192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Евтушенко, А.Н. Техническая и тактическая подготовка команды в гандболе / А.Н. Евтушенко. – Вильнюс, 1970.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>Игнатьева, В.Я. Гандбол: учебное пособие для институтов физической культуры / В.Я. Игнатьева. – Москва: Физкультура и спорт, 1983. – 200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r>
        <w:rPr>
          <w:sz w:val="28"/>
          <w:szCs w:val="28"/>
        </w:rPr>
        <w:t xml:space="preserve">Игнатьева, В.Я. Многолетняя подготовка гандболистов в детско-юношеских спортивных школах / В.Я. Игнатьева, И.В. </w:t>
      </w:r>
      <w:proofErr w:type="spellStart"/>
      <w:r>
        <w:rPr>
          <w:sz w:val="28"/>
          <w:szCs w:val="28"/>
        </w:rPr>
        <w:t>Петрачева</w:t>
      </w:r>
      <w:proofErr w:type="spellEnd"/>
      <w:r>
        <w:rPr>
          <w:sz w:val="28"/>
          <w:szCs w:val="28"/>
        </w:rPr>
        <w:t>. –  Москва: Светский спорт, 2004. – 216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 xml:space="preserve">, Н.П. Ручной мяч в школе / Н.П. </w:t>
      </w: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>. – Москва: Просвещение, 1986. – 125 с.</w:t>
      </w:r>
    </w:p>
    <w:p w:rsidR="009115B8" w:rsidRDefault="009115B8" w:rsidP="009115B8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 xml:space="preserve">, Н.П. Тактика гандбола / Н.П. </w:t>
      </w:r>
      <w:proofErr w:type="spellStart"/>
      <w:r>
        <w:rPr>
          <w:sz w:val="28"/>
          <w:szCs w:val="28"/>
        </w:rPr>
        <w:t>Клусов</w:t>
      </w:r>
      <w:proofErr w:type="spellEnd"/>
      <w:r>
        <w:rPr>
          <w:sz w:val="28"/>
          <w:szCs w:val="28"/>
        </w:rPr>
        <w:t>. – Москва: Физкультура и спорт, 1980. – 151 с.</w:t>
      </w:r>
    </w:p>
    <w:p w:rsidR="009115B8" w:rsidRDefault="009115B8" w:rsidP="009115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Легкая атлетика </w:t>
      </w:r>
    </w:p>
    <w:p w:rsidR="009115B8" w:rsidRDefault="009115B8" w:rsidP="009115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9115B8" w:rsidRDefault="009115B8" w:rsidP="009115B8">
      <w:pPr>
        <w:ind w:firstLine="709"/>
        <w:jc w:val="both"/>
        <w:rPr>
          <w:b/>
          <w:sz w:val="28"/>
          <w:szCs w:val="28"/>
        </w:rPr>
      </w:pP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Кошелева, Л.А. Легкая атлетика: методические рекомендации по учебной практике для студентов факультета физического воспитания / Л.А. Кошелева.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2010. – 41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правила соревнований: вопросы для программированного обучения: методические рекомендации для студентов факультета физического воспитания / сост. Л.А. Кошелева. – Брест: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Пушкина, 2009. – 30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учебник / А.Н. Макаров, П.З. </w:t>
      </w:r>
      <w:proofErr w:type="spellStart"/>
      <w:r>
        <w:rPr>
          <w:sz w:val="28"/>
          <w:szCs w:val="28"/>
        </w:rPr>
        <w:t>Сирис</w:t>
      </w:r>
      <w:proofErr w:type="spellEnd"/>
      <w:r>
        <w:rPr>
          <w:sz w:val="28"/>
          <w:szCs w:val="28"/>
        </w:rPr>
        <w:t xml:space="preserve">, В.П. </w:t>
      </w:r>
      <w:proofErr w:type="spellStart"/>
      <w:r>
        <w:rPr>
          <w:sz w:val="28"/>
          <w:szCs w:val="28"/>
        </w:rPr>
        <w:t>Теннов</w:t>
      </w:r>
      <w:proofErr w:type="spellEnd"/>
      <w:r>
        <w:rPr>
          <w:sz w:val="28"/>
          <w:szCs w:val="28"/>
        </w:rPr>
        <w:t xml:space="preserve"> [и др.]; под ред. А.Н. Макарова. - Москва: Просвещение, 1987. - 304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Легкая атлетика: учебник / М.Е. Кобринский [и др.];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М.Е. Кобринского, Т.П. Юшкевича, А.Н.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. – Минск: Тесей, 2005. – 336 с. 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атлетика: учебник / под ред. Н.Г. Озолина, В.И. </w:t>
      </w:r>
      <w:proofErr w:type="spellStart"/>
      <w:r>
        <w:rPr>
          <w:sz w:val="28"/>
          <w:szCs w:val="28"/>
        </w:rPr>
        <w:t>Воронкина</w:t>
      </w:r>
      <w:proofErr w:type="spellEnd"/>
      <w:r>
        <w:rPr>
          <w:sz w:val="28"/>
          <w:szCs w:val="28"/>
        </w:rPr>
        <w:t>, Ю.Н. Примакова. -  Москва: Физкультура и спорт, 1989. - 671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методика обучения базовым видам спорта: легкая атлетика: учебник  / ред. Г.В. </w:t>
      </w:r>
      <w:proofErr w:type="spellStart"/>
      <w:r>
        <w:rPr>
          <w:sz w:val="28"/>
          <w:szCs w:val="28"/>
        </w:rPr>
        <w:t>Гревцов</w:t>
      </w:r>
      <w:proofErr w:type="spellEnd"/>
      <w:r>
        <w:rPr>
          <w:sz w:val="28"/>
          <w:szCs w:val="28"/>
        </w:rPr>
        <w:t>, А.Б. Янковский. – Москва: Академия, 2014. – 288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Халанский</w:t>
      </w:r>
      <w:proofErr w:type="spellEnd"/>
      <w:r>
        <w:rPr>
          <w:sz w:val="28"/>
          <w:szCs w:val="28"/>
        </w:rPr>
        <w:t xml:space="preserve">, Ю.Н. Легкая атлетика и методика преподавания: курс лекций / Ю.Н. </w:t>
      </w:r>
      <w:proofErr w:type="spellStart"/>
      <w:r>
        <w:rPr>
          <w:sz w:val="28"/>
          <w:szCs w:val="28"/>
        </w:rPr>
        <w:t>Халанский</w:t>
      </w:r>
      <w:proofErr w:type="spellEnd"/>
      <w:r>
        <w:rPr>
          <w:sz w:val="28"/>
          <w:szCs w:val="28"/>
        </w:rPr>
        <w:t xml:space="preserve">, Г.Н. </w:t>
      </w:r>
      <w:proofErr w:type="spellStart"/>
      <w:r>
        <w:rPr>
          <w:sz w:val="28"/>
          <w:szCs w:val="28"/>
        </w:rPr>
        <w:t>Ситкевич</w:t>
      </w:r>
      <w:proofErr w:type="spellEnd"/>
      <w:r>
        <w:rPr>
          <w:sz w:val="28"/>
          <w:szCs w:val="28"/>
        </w:rPr>
        <w:t xml:space="preserve">, О.В. Прокопов. – Витебск: ВГУ 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, 2017. – 238 с.</w:t>
      </w:r>
    </w:p>
    <w:p w:rsidR="009115B8" w:rsidRDefault="009115B8" w:rsidP="009115B8">
      <w:pPr>
        <w:pStyle w:val="1"/>
        <w:widowControl/>
        <w:tabs>
          <w:tab w:val="left" w:pos="993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15B8" w:rsidRDefault="009115B8" w:rsidP="009115B8">
      <w:pPr>
        <w:pStyle w:val="1"/>
        <w:widowControl/>
        <w:tabs>
          <w:tab w:val="left" w:pos="993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</w:p>
    <w:p w:rsidR="009115B8" w:rsidRDefault="009115B8" w:rsidP="009115B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Абдуллаев, Ш.Д. Использование современных методов в процессе обучения студентов легкой атлетике / Ш.Д. Абдуллаев, Д.И. Курбанов, Ф.К. Курбанов // Проблемы науки. – 2021. – №. 2 (61). – С. 32-34.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тренера по легкой атлетике / под ред. Л.С. Хоменкова. - Москва: Физкультура и спорт, 1987. - 399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 по физическому воспитанию учащихся 1-4 и 5-11 классов общеобразовательной школы.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атлетика. Правила соревнований. 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легкоатлетическим упражнениям: учебное пособие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М.П. Кривоносова, Т.П. Юшкевича. -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1986. - 312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судейство соревнований по легкой атлетике / сост. В.И. </w:t>
      </w:r>
      <w:proofErr w:type="spellStart"/>
      <w:r>
        <w:rPr>
          <w:sz w:val="28"/>
          <w:szCs w:val="28"/>
        </w:rPr>
        <w:t>Лахов</w:t>
      </w:r>
      <w:proofErr w:type="spellEnd"/>
      <w:r>
        <w:rPr>
          <w:sz w:val="28"/>
          <w:szCs w:val="28"/>
        </w:rPr>
        <w:t>. - Москва: Физкультура и спорт, 1989. – 336 с.</w:t>
      </w:r>
    </w:p>
    <w:p w:rsidR="009115B8" w:rsidRDefault="009115B8" w:rsidP="009115B8">
      <w:pPr>
        <w:pStyle w:val="1"/>
        <w:widowControl/>
        <w:numPr>
          <w:ilvl w:val="0"/>
          <w:numId w:val="12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Тренажеры и специальные упражнения в легкой атлетике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В.Г. Алабина,  М.П. Кривоносова. - Москва: Физкультура и спорт, 1982. - 272 с.</w:t>
      </w:r>
    </w:p>
    <w:p w:rsidR="00FD4F07" w:rsidRPr="00D83EA0" w:rsidRDefault="009115B8" w:rsidP="009115B8">
      <w:pPr>
        <w:pStyle w:val="1"/>
        <w:widowControl/>
        <w:tabs>
          <w:tab w:val="left" w:pos="993"/>
        </w:tabs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C03B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070306" wp14:editId="380BDFC9">
            <wp:extent cx="34194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F07" w:rsidRPr="00D83EA0" w:rsidSect="00F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F30"/>
    <w:multiLevelType w:val="multilevel"/>
    <w:tmpl w:val="2D1E2AF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0596982"/>
    <w:multiLevelType w:val="hybridMultilevel"/>
    <w:tmpl w:val="DA8CA858"/>
    <w:lvl w:ilvl="0" w:tplc="1C287E16">
      <w:start w:val="1"/>
      <w:numFmt w:val="decimal"/>
      <w:lvlText w:val="%1."/>
      <w:lvlJc w:val="left"/>
      <w:pPr>
        <w:ind w:left="1765" w:hanging="105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B0D4A6C"/>
    <w:multiLevelType w:val="hybridMultilevel"/>
    <w:tmpl w:val="83943400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D6D57"/>
    <w:multiLevelType w:val="multilevel"/>
    <w:tmpl w:val="6E58AF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0328E"/>
    <w:multiLevelType w:val="hybridMultilevel"/>
    <w:tmpl w:val="C6D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5"/>
    <w:rsid w:val="00050C55"/>
    <w:rsid w:val="00134CCD"/>
    <w:rsid w:val="001D2413"/>
    <w:rsid w:val="001E3CD3"/>
    <w:rsid w:val="002266D0"/>
    <w:rsid w:val="002A161C"/>
    <w:rsid w:val="002D52B6"/>
    <w:rsid w:val="00344B62"/>
    <w:rsid w:val="00483793"/>
    <w:rsid w:val="00495F0F"/>
    <w:rsid w:val="005333F4"/>
    <w:rsid w:val="00651354"/>
    <w:rsid w:val="006C4038"/>
    <w:rsid w:val="007556B3"/>
    <w:rsid w:val="00764BFD"/>
    <w:rsid w:val="007A1FAC"/>
    <w:rsid w:val="008068D4"/>
    <w:rsid w:val="0081399F"/>
    <w:rsid w:val="008623D0"/>
    <w:rsid w:val="008B0941"/>
    <w:rsid w:val="009115B8"/>
    <w:rsid w:val="009C4861"/>
    <w:rsid w:val="00A62455"/>
    <w:rsid w:val="00AB01E3"/>
    <w:rsid w:val="00AB597E"/>
    <w:rsid w:val="00AC4BC8"/>
    <w:rsid w:val="00BC3EDB"/>
    <w:rsid w:val="00C34A0A"/>
    <w:rsid w:val="00C50986"/>
    <w:rsid w:val="00CA6934"/>
    <w:rsid w:val="00CB00A0"/>
    <w:rsid w:val="00CD70AE"/>
    <w:rsid w:val="00D83EA0"/>
    <w:rsid w:val="00DC6793"/>
    <w:rsid w:val="00DF450D"/>
    <w:rsid w:val="00E21B67"/>
    <w:rsid w:val="00F21F21"/>
    <w:rsid w:val="00F406B9"/>
    <w:rsid w:val="00F60453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CD70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115B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customStyle="1" w:styleId="1">
    <w:name w:val="Обычный1"/>
    <w:rsid w:val="00BC3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CD70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115B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gsu.by/handle/123456789/3854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EE92A-1E4F-4BFE-8CAD-0128EFB6362A}"/>
</file>

<file path=customXml/itemProps2.xml><?xml version="1.0" encoding="utf-8"?>
<ds:datastoreItem xmlns:ds="http://schemas.openxmlformats.org/officeDocument/2006/customXml" ds:itemID="{6917CD98-123B-4CB1-B701-254907B317DE}"/>
</file>

<file path=customXml/itemProps3.xml><?xml version="1.0" encoding="utf-8"?>
<ds:datastoreItem xmlns:ds="http://schemas.openxmlformats.org/officeDocument/2006/customXml" ds:itemID="{FB47E2A6-FB19-4124-B31B-7CADFB35F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Yakubovskaya</cp:lastModifiedBy>
  <cp:revision>6</cp:revision>
  <cp:lastPrinted>2018-06-26T13:13:00Z</cp:lastPrinted>
  <dcterms:created xsi:type="dcterms:W3CDTF">2022-03-21T11:52:00Z</dcterms:created>
  <dcterms:modified xsi:type="dcterms:W3CDTF">2022-03-22T12:26:00Z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